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8A6E0D" w:rsidRPr="008A6E0D">
              <w:rPr>
                <w:rFonts w:ascii="Times New Roman" w:hAnsi="Times New Roman" w:cs="Times New Roman"/>
                <w:b/>
                <w:sz w:val="24"/>
                <w:szCs w:val="24"/>
              </w:rPr>
              <w:t>6В11301- Логистика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C8460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C8460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C8460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C8460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9C597B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9C597B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9C597B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9C597B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9C597B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9C597B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9C597B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C8460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9C597B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9C597B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9C597B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9C597B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9C597B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9C597B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9C597B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9C597B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C597B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84608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94</cp:revision>
  <dcterms:created xsi:type="dcterms:W3CDTF">2020-09-10T18:45:00Z</dcterms:created>
  <dcterms:modified xsi:type="dcterms:W3CDTF">2020-11-02T05:44:00Z</dcterms:modified>
</cp:coreProperties>
</file>